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52" w:rsidRDefault="00A56B71" w:rsidP="00A56B71">
      <w:pPr>
        <w:contextualSpacing/>
        <w:jc w:val="center"/>
        <w:rPr>
          <w:b/>
        </w:rPr>
      </w:pPr>
      <w:bookmarkStart w:id="0" w:name="_GoBack"/>
      <w:bookmarkEnd w:id="0"/>
      <w:r>
        <w:rPr>
          <w:b/>
        </w:rPr>
        <w:t>Minutes, 6</w:t>
      </w:r>
      <w:r w:rsidRPr="00A56B71">
        <w:rPr>
          <w:b/>
          <w:vertAlign w:val="superscript"/>
        </w:rPr>
        <w:t>th</w:t>
      </w:r>
      <w:r>
        <w:rPr>
          <w:b/>
        </w:rPr>
        <w:t xml:space="preserve"> District Democratic Committee</w:t>
      </w:r>
    </w:p>
    <w:p w:rsidR="00A56B71" w:rsidRDefault="00A56B71" w:rsidP="00A56B71">
      <w:pPr>
        <w:contextualSpacing/>
        <w:jc w:val="center"/>
        <w:rPr>
          <w:b/>
        </w:rPr>
      </w:pPr>
      <w:r>
        <w:rPr>
          <w:b/>
        </w:rPr>
        <w:t>Meeting, 7 p.m., November 19, 2013</w:t>
      </w:r>
    </w:p>
    <w:p w:rsidR="00A56B71" w:rsidRDefault="00A56B71" w:rsidP="00A56B71">
      <w:pPr>
        <w:contextualSpacing/>
        <w:jc w:val="center"/>
        <w:rPr>
          <w:b/>
        </w:rPr>
      </w:pPr>
      <w:r>
        <w:rPr>
          <w:b/>
        </w:rPr>
        <w:t xml:space="preserve">Room T112, Tech Building, BRCC, </w:t>
      </w:r>
      <w:proofErr w:type="spellStart"/>
      <w:r>
        <w:rPr>
          <w:b/>
        </w:rPr>
        <w:t>Weyers</w:t>
      </w:r>
      <w:proofErr w:type="spellEnd"/>
      <w:r>
        <w:rPr>
          <w:b/>
        </w:rPr>
        <w:t xml:space="preserve"> Cave VA</w:t>
      </w:r>
    </w:p>
    <w:p w:rsidR="00A56B71" w:rsidRDefault="00A56B71" w:rsidP="00A56B71">
      <w:pPr>
        <w:contextualSpacing/>
        <w:jc w:val="center"/>
        <w:rPr>
          <w:b/>
        </w:rPr>
      </w:pPr>
    </w:p>
    <w:p w:rsidR="00A56B71" w:rsidRDefault="00A56B71" w:rsidP="00A56B71">
      <w:pPr>
        <w:contextualSpacing/>
      </w:pPr>
      <w:r>
        <w:t xml:space="preserve">Present:  Elaine Owens, Dorothy Blackwell, Elise Dee </w:t>
      </w:r>
      <w:proofErr w:type="spellStart"/>
      <w:r>
        <w:t>Beraru</w:t>
      </w:r>
      <w:proofErr w:type="spellEnd"/>
      <w:r>
        <w:t>, Karina Gerald (guest), Sandra Price-</w:t>
      </w:r>
      <w:proofErr w:type="spellStart"/>
      <w:r>
        <w:t>Stroble</w:t>
      </w:r>
      <w:proofErr w:type="spellEnd"/>
      <w:r>
        <w:t xml:space="preserve">, Peggy K. Raines, Linda Shuler, Tom Mall, Warren Campbell, Cliff </w:t>
      </w:r>
      <w:proofErr w:type="spellStart"/>
      <w:r>
        <w:t>Garstang</w:t>
      </w:r>
      <w:proofErr w:type="spellEnd"/>
      <w:r>
        <w:t xml:space="preserve">, Laura </w:t>
      </w:r>
      <w:proofErr w:type="spellStart"/>
      <w:r>
        <w:t>Kleiner</w:t>
      </w:r>
      <w:proofErr w:type="spellEnd"/>
      <w:r>
        <w:t xml:space="preserve">, Howard Brown, Ned </w:t>
      </w:r>
      <w:proofErr w:type="spellStart"/>
      <w:r>
        <w:t>Kalle</w:t>
      </w:r>
      <w:proofErr w:type="spellEnd"/>
      <w:r>
        <w:t xml:space="preserve">, Bill Ney, Leslie Ney (guest), Vivian Sanchez-Jones, Joe </w:t>
      </w:r>
      <w:proofErr w:type="spellStart"/>
      <w:r>
        <w:t>Fitzgerld</w:t>
      </w:r>
      <w:proofErr w:type="spellEnd"/>
      <w:r>
        <w:t>, Ron Good, Linda Good (guest), Bruce Elder (guest)</w:t>
      </w:r>
    </w:p>
    <w:p w:rsidR="00A56B71" w:rsidRDefault="00A56B71" w:rsidP="00A56B71">
      <w:pPr>
        <w:pStyle w:val="ListParagraph"/>
        <w:numPr>
          <w:ilvl w:val="0"/>
          <w:numId w:val="1"/>
        </w:numPr>
      </w:pPr>
      <w:r>
        <w:t>The meeting was cal</w:t>
      </w:r>
      <w:r w:rsidR="00560BBA">
        <w:t>l</w:t>
      </w:r>
      <w:r>
        <w:t xml:space="preserve">ed to order by Joe Fitzgerald, Chair. The committee approved the agenda for the meeting and the minutes of the previous meeting. </w:t>
      </w:r>
    </w:p>
    <w:p w:rsidR="00A56B71" w:rsidRDefault="00A56B71" w:rsidP="00A56B71">
      <w:pPr>
        <w:pStyle w:val="ListParagraph"/>
        <w:numPr>
          <w:ilvl w:val="0"/>
          <w:numId w:val="1"/>
        </w:numPr>
      </w:pPr>
      <w:r>
        <w:rPr>
          <w:b/>
        </w:rPr>
        <w:t>Treasurer’s Report:</w:t>
      </w:r>
      <w:r>
        <w:t xml:space="preserve"> The federal account contains approximately $        . The </w:t>
      </w:r>
      <w:r w:rsidR="00560BBA">
        <w:t>state</w:t>
      </w:r>
      <w:r>
        <w:t xml:space="preserve"> account, which is used this year, contains $             . </w:t>
      </w:r>
      <w:r>
        <w:rPr>
          <w:i/>
        </w:rPr>
        <w:t>(The final minutes distributed at the next meeting will contain the exact amounts in the Tre</w:t>
      </w:r>
      <w:r w:rsidR="00560BBA">
        <w:rPr>
          <w:i/>
        </w:rPr>
        <w:t>a</w:t>
      </w:r>
      <w:r>
        <w:rPr>
          <w:i/>
        </w:rPr>
        <w:t xml:space="preserve">surer’s Report.) </w:t>
      </w:r>
    </w:p>
    <w:p w:rsidR="00A56B71" w:rsidRDefault="00A56B71" w:rsidP="00A56B71">
      <w:pPr>
        <w:pStyle w:val="ListParagraph"/>
        <w:numPr>
          <w:ilvl w:val="0"/>
          <w:numId w:val="1"/>
        </w:numPr>
      </w:pPr>
      <w:r>
        <w:rPr>
          <w:b/>
        </w:rPr>
        <w:t xml:space="preserve">Officer’s Reports: </w:t>
      </w:r>
      <w:r>
        <w:t xml:space="preserve"> Vivian Sanchez-Jones reported that her committee is planning a May fundraiser, either a Derby Bash or a Pre</w:t>
      </w:r>
      <w:r w:rsidR="00560BBA">
        <w:t>a</w:t>
      </w:r>
      <w:r>
        <w:t>kness Bash.</w:t>
      </w:r>
    </w:p>
    <w:p w:rsidR="00A56B71" w:rsidRPr="00A56B71" w:rsidRDefault="00A56B71" w:rsidP="00A56B71">
      <w:pPr>
        <w:pStyle w:val="ListParagraph"/>
        <w:numPr>
          <w:ilvl w:val="0"/>
          <w:numId w:val="1"/>
        </w:numPr>
        <w:rPr>
          <w:b/>
        </w:rPr>
      </w:pPr>
      <w:r w:rsidRPr="00A56B71">
        <w:rPr>
          <w:b/>
        </w:rPr>
        <w:t>City-County Reports:</w:t>
      </w:r>
      <w:r>
        <w:rPr>
          <w:b/>
        </w:rPr>
        <w:t xml:space="preserve"> </w:t>
      </w:r>
      <w:r>
        <w:t xml:space="preserve">Bruce Elder, who is seeking the Democratic nomination to oppose Bob </w:t>
      </w:r>
      <w:proofErr w:type="spellStart"/>
      <w:r>
        <w:t>Goodlatte</w:t>
      </w:r>
      <w:proofErr w:type="spellEnd"/>
      <w:r>
        <w:t xml:space="preserve"> in November 2014, spoke briefly. He noted that three top issues in 2014 will be immigration reform, fracking, and transportation. </w:t>
      </w:r>
      <w:proofErr w:type="spellStart"/>
      <w:r>
        <w:t>Goodl</w:t>
      </w:r>
      <w:r w:rsidR="00560BBA">
        <w:t>a</w:t>
      </w:r>
      <w:r>
        <w:t>tte’s</w:t>
      </w:r>
      <w:proofErr w:type="spellEnd"/>
      <w:r>
        <w:t xml:space="preserve"> problems next year include Sen. Mark Warner being up for re-election and the fact that </w:t>
      </w:r>
      <w:proofErr w:type="spellStart"/>
      <w:r>
        <w:t>Goodlatte</w:t>
      </w:r>
      <w:proofErr w:type="spellEnd"/>
      <w:r>
        <w:t xml:space="preserve"> may face a primary challenge by noamnesty.org. To follow Bruce’s campaign for the nomination, one can go to bruceelder.com.</w:t>
      </w:r>
    </w:p>
    <w:p w:rsidR="00A56B71" w:rsidRPr="00635BEF" w:rsidRDefault="00A56B71" w:rsidP="00A56B71">
      <w:pPr>
        <w:pStyle w:val="ListParagraph"/>
        <w:numPr>
          <w:ilvl w:val="0"/>
          <w:numId w:val="1"/>
        </w:numPr>
        <w:rPr>
          <w:b/>
        </w:rPr>
      </w:pPr>
      <w:r>
        <w:rPr>
          <w:b/>
        </w:rPr>
        <w:t>Sixth District YDs:</w:t>
      </w:r>
      <w:r>
        <w:t xml:space="preserve"> </w:t>
      </w:r>
      <w:r w:rsidR="00635BEF">
        <w:t>Several Virginians were ap</w:t>
      </w:r>
      <w:r w:rsidR="00560BBA">
        <w:t>p</w:t>
      </w:r>
      <w:r w:rsidR="00635BEF">
        <w:t>ointed as na</w:t>
      </w:r>
      <w:r w:rsidR="00560BBA">
        <w:t>t</w:t>
      </w:r>
      <w:r w:rsidR="00635BEF">
        <w:t xml:space="preserve">ional directors. Isaac </w:t>
      </w:r>
      <w:proofErr w:type="spellStart"/>
      <w:r w:rsidR="00635BEF">
        <w:t>Sarvis</w:t>
      </w:r>
      <w:proofErr w:type="spellEnd"/>
      <w:r w:rsidR="00635BEF">
        <w:t xml:space="preserve"> was appointed deputy chief of staff. Attempts are being made to org</w:t>
      </w:r>
      <w:r w:rsidR="00560BBA">
        <w:t>a</w:t>
      </w:r>
      <w:r w:rsidR="00635BEF">
        <w:t xml:space="preserve">nize a club at Mary Baldwin College. </w:t>
      </w:r>
    </w:p>
    <w:p w:rsidR="00635BEF" w:rsidRPr="00635BEF" w:rsidRDefault="00635BEF" w:rsidP="00A56B71">
      <w:pPr>
        <w:pStyle w:val="ListParagraph"/>
        <w:numPr>
          <w:ilvl w:val="0"/>
          <w:numId w:val="1"/>
        </w:numPr>
        <w:rPr>
          <w:b/>
        </w:rPr>
      </w:pPr>
      <w:r>
        <w:rPr>
          <w:b/>
        </w:rPr>
        <w:t>Outreach Committee:</w:t>
      </w:r>
      <w:r>
        <w:t xml:space="preserve"> There will be a report from this committee following the December 2013 meeting of the State Central Committee. </w:t>
      </w:r>
    </w:p>
    <w:p w:rsidR="00635BEF" w:rsidRPr="00635BEF" w:rsidRDefault="00635BEF" w:rsidP="00A56B71">
      <w:pPr>
        <w:pStyle w:val="ListParagraph"/>
        <w:numPr>
          <w:ilvl w:val="0"/>
          <w:numId w:val="1"/>
        </w:numPr>
        <w:rPr>
          <w:b/>
        </w:rPr>
      </w:pPr>
      <w:r>
        <w:rPr>
          <w:b/>
        </w:rPr>
        <w:t xml:space="preserve">Resolutions Committee: </w:t>
      </w:r>
      <w:r>
        <w:t>There will be five resolutions before the Central Committee in December. Two are related</w:t>
      </w:r>
      <w:r w:rsidR="00560BBA">
        <w:t xml:space="preserve"> </w:t>
      </w:r>
      <w:r>
        <w:t>to anti-fr</w:t>
      </w:r>
      <w:r w:rsidR="00560BBA">
        <w:t>a</w:t>
      </w:r>
      <w:r>
        <w:t xml:space="preserve">cking; one </w:t>
      </w:r>
      <w:r w:rsidR="00560BBA">
        <w:t>opposes uranium mining in Virginia</w:t>
      </w:r>
      <w:r>
        <w:t>; one is about immigration; the last concerns filling open judicial positions.</w:t>
      </w:r>
    </w:p>
    <w:p w:rsidR="00635BEF" w:rsidRPr="00635BEF" w:rsidRDefault="00635BEF" w:rsidP="00A56B71">
      <w:pPr>
        <w:pStyle w:val="ListParagraph"/>
        <w:numPr>
          <w:ilvl w:val="0"/>
          <w:numId w:val="1"/>
        </w:numPr>
        <w:rPr>
          <w:b/>
        </w:rPr>
      </w:pPr>
      <w:r>
        <w:rPr>
          <w:b/>
        </w:rPr>
        <w:t>Business Committee:</w:t>
      </w:r>
      <w:r>
        <w:t xml:space="preserve"> Local chairs are receiving inform</w:t>
      </w:r>
      <w:r w:rsidR="00560BBA">
        <w:t>a</w:t>
      </w:r>
      <w:r>
        <w:t xml:space="preserve">tion from a </w:t>
      </w:r>
      <w:proofErr w:type="spellStart"/>
      <w:r>
        <w:t>NoVA</w:t>
      </w:r>
      <w:proofErr w:type="spellEnd"/>
      <w:r>
        <w:t xml:space="preserve"> group. The business caucus will meet at the December Central Committee meeting.</w:t>
      </w:r>
    </w:p>
    <w:p w:rsidR="00635BEF" w:rsidRPr="00635BEF" w:rsidRDefault="00635BEF" w:rsidP="00A56B71">
      <w:pPr>
        <w:pStyle w:val="ListParagraph"/>
        <w:numPr>
          <w:ilvl w:val="0"/>
          <w:numId w:val="1"/>
        </w:numPr>
        <w:rPr>
          <w:b/>
        </w:rPr>
      </w:pPr>
      <w:r>
        <w:rPr>
          <w:b/>
        </w:rPr>
        <w:t>Herring Document Request:</w:t>
      </w:r>
      <w:r>
        <w:t xml:space="preserve"> The </w:t>
      </w:r>
      <w:r w:rsidR="00560BBA">
        <w:t xml:space="preserve">Mark </w:t>
      </w:r>
      <w:r>
        <w:t>Herring campaign wants to get photographs of machine tapes and the official statements of election results. Local chairs are being asked to co-ordinate this effort.</w:t>
      </w:r>
    </w:p>
    <w:p w:rsidR="001C0082" w:rsidRPr="001C0082" w:rsidRDefault="00635BEF" w:rsidP="00A56B71">
      <w:pPr>
        <w:pStyle w:val="ListParagraph"/>
        <w:numPr>
          <w:ilvl w:val="0"/>
          <w:numId w:val="1"/>
        </w:numPr>
        <w:rPr>
          <w:b/>
        </w:rPr>
      </w:pPr>
      <w:r w:rsidRPr="001C0082">
        <w:rPr>
          <w:b/>
        </w:rPr>
        <w:t>Convention Planning:</w:t>
      </w:r>
      <w:r>
        <w:t xml:space="preserve"> A motion was made and passed, with two dissenting </w:t>
      </w:r>
      <w:proofErr w:type="gramStart"/>
      <w:r>
        <w:t>votes, that</w:t>
      </w:r>
      <w:proofErr w:type="gramEnd"/>
      <w:r>
        <w:t xml:space="preserve"> the Democratic candidate for the House of Representatives </w:t>
      </w:r>
      <w:r w:rsidR="00560BBA">
        <w:t xml:space="preserve">in 2014 </w:t>
      </w:r>
      <w:r>
        <w:t xml:space="preserve">be chosen through a convention, rather than a primary. Factoring into the decision was the cost of </w:t>
      </w:r>
      <w:r w:rsidR="00560BBA">
        <w:t xml:space="preserve">preparing for </w:t>
      </w:r>
      <w:r>
        <w:t xml:space="preserve">a primary when, as of now, only one candidate has expressed interest in running. The deadline for candidates to file for the nomination is March 2014. </w:t>
      </w:r>
      <w:r w:rsidRPr="001C0082">
        <w:rPr>
          <w:b/>
        </w:rPr>
        <w:t>Filing Fee:</w:t>
      </w:r>
      <w:r>
        <w:t xml:space="preserve"> A motion was passed unanimously to make the filing fee for the 2014 Democratic nomin</w:t>
      </w:r>
      <w:r w:rsidR="008C1442">
        <w:t>a</w:t>
      </w:r>
      <w:r>
        <w:t xml:space="preserve">tion $3,500. It was explained that no motion can be entertained to return the filing fee to whoever receives the nomination </w:t>
      </w:r>
      <w:r>
        <w:lastRenderedPageBreak/>
        <w:t>until the money has actu</w:t>
      </w:r>
      <w:r w:rsidR="008C1442">
        <w:t>a</w:t>
      </w:r>
      <w:r>
        <w:t xml:space="preserve">lly been received by the committee. </w:t>
      </w:r>
      <w:r w:rsidRPr="001C0082">
        <w:rPr>
          <w:b/>
        </w:rPr>
        <w:t xml:space="preserve">Other Convention News: </w:t>
      </w:r>
      <w:r>
        <w:t>The next step for the convention committee is to find venue</w:t>
      </w:r>
      <w:r w:rsidR="008C1442">
        <w:t>s</w:t>
      </w:r>
      <w:r>
        <w:t xml:space="preserve"> th</w:t>
      </w:r>
      <w:r w:rsidR="008C1442">
        <w:t>a</w:t>
      </w:r>
      <w:r>
        <w:t xml:space="preserve">t meet the needs that have been identified.  Dorothy Blackwell remarked that one fundraising possibility will be jeopardized if the convention is held far from Lexington. </w:t>
      </w:r>
    </w:p>
    <w:p w:rsidR="00635BEF" w:rsidRPr="001C0082" w:rsidRDefault="00635BEF" w:rsidP="00A56B71">
      <w:pPr>
        <w:pStyle w:val="ListParagraph"/>
        <w:numPr>
          <w:ilvl w:val="0"/>
          <w:numId w:val="1"/>
        </w:numPr>
        <w:rPr>
          <w:b/>
        </w:rPr>
      </w:pPr>
      <w:r w:rsidRPr="001C0082">
        <w:rPr>
          <w:b/>
        </w:rPr>
        <w:t>Local Committee Reorganization:</w:t>
      </w:r>
      <w:r>
        <w:t xml:space="preserve"> Reorganization will begin December 7. Locals have four we</w:t>
      </w:r>
      <w:r w:rsidR="00447D17">
        <w:t>e</w:t>
      </w:r>
      <w:r>
        <w:t>ks after that date to reorganize. Most locals have already set the date for reorganization. The locals should have notified the DPVA of the reorganization date by November 1, but some have not. The Ch</w:t>
      </w:r>
      <w:r w:rsidR="001C0082">
        <w:t>air reminded the committee that locals now can publish their Notice of Caucus by website and email, but they still must send a press release to their local newspaper. If any of the 19 locals have more questions, they can contact Joe Fitzgerald.</w:t>
      </w:r>
    </w:p>
    <w:p w:rsidR="001C0082" w:rsidRPr="001C0082" w:rsidRDefault="001C0082" w:rsidP="00A56B71">
      <w:pPr>
        <w:pStyle w:val="ListParagraph"/>
        <w:numPr>
          <w:ilvl w:val="0"/>
          <w:numId w:val="1"/>
        </w:numPr>
        <w:rPr>
          <w:b/>
        </w:rPr>
      </w:pPr>
      <w:r>
        <w:rPr>
          <w:b/>
        </w:rPr>
        <w:t>New Business and Announcements:</w:t>
      </w:r>
      <w:r>
        <w:t xml:space="preserve"> The December 7</w:t>
      </w:r>
      <w:r w:rsidR="00447D17">
        <w:t>, 2013,</w:t>
      </w:r>
      <w:r>
        <w:t xml:space="preserve"> Central Committee Meeting will take the place of the monthly 6</w:t>
      </w:r>
      <w:r w:rsidRPr="001C0082">
        <w:rPr>
          <w:vertAlign w:val="superscript"/>
        </w:rPr>
        <w:t>th</w:t>
      </w:r>
      <w:r>
        <w:t xml:space="preserve"> District meeting. At the meeting in Newport News, there will be a breakfast with “interesting guests.” Cost is $20.</w:t>
      </w:r>
    </w:p>
    <w:sectPr w:rsidR="001C0082" w:rsidRPr="001C0082" w:rsidSect="00BF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B81"/>
    <w:multiLevelType w:val="hybridMultilevel"/>
    <w:tmpl w:val="94BEE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56B71"/>
    <w:rsid w:val="001A42EB"/>
    <w:rsid w:val="001C0082"/>
    <w:rsid w:val="00447D17"/>
    <w:rsid w:val="00560BBA"/>
    <w:rsid w:val="00635BEF"/>
    <w:rsid w:val="008C1442"/>
    <w:rsid w:val="00A56B71"/>
    <w:rsid w:val="00BF7E52"/>
    <w:rsid w:val="00D5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403AC-8728-415A-BBC3-C40CBABD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Owens</dc:creator>
  <cp:lastModifiedBy>Dan</cp:lastModifiedBy>
  <cp:revision>2</cp:revision>
  <dcterms:created xsi:type="dcterms:W3CDTF">2013-12-10T12:12:00Z</dcterms:created>
  <dcterms:modified xsi:type="dcterms:W3CDTF">2013-12-10T12:12:00Z</dcterms:modified>
</cp:coreProperties>
</file>